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FEBF" w14:textId="420C17B0" w:rsidR="00793123" w:rsidRDefault="009B5789">
      <w:r w:rsidRPr="0079312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07B90" wp14:editId="5AC4DB5A">
                <wp:simplePos x="0" y="0"/>
                <wp:positionH relativeFrom="column">
                  <wp:posOffset>-631190</wp:posOffset>
                </wp:positionH>
                <wp:positionV relativeFrom="paragraph">
                  <wp:posOffset>-111760</wp:posOffset>
                </wp:positionV>
                <wp:extent cx="4226560" cy="10331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38C6" w14:textId="77777777" w:rsidR="00793123" w:rsidRPr="00B16040" w:rsidRDefault="00793123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</w:pPr>
                            <w:r w:rsidRPr="00B16040">
                              <w:rPr>
                                <w:rFonts w:ascii="Arial" w:hAnsi="Arial" w:cs="Arial"/>
                                <w:b/>
                                <w:sz w:val="48"/>
                                <w:szCs w:val="44"/>
                              </w:rPr>
                              <w:t>Product Specifications / Technical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07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7pt;margin-top:-8.8pt;width:332.8pt;height:8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" filled="f" stroked="f">
                <v:textbox style="mso-fit-shape-to-text:t">
                  <w:txbxContent>
                    <w:p w14:paraId="1B1E38C6" w14:textId="77777777" w:rsidR="00793123" w:rsidRPr="00B16040" w:rsidRDefault="00793123">
                      <w:pPr>
                        <w:rPr>
                          <w:rFonts w:ascii="Arial" w:hAnsi="Arial" w:cs="Arial"/>
                          <w:b/>
                          <w:sz w:val="48"/>
                          <w:szCs w:val="44"/>
                        </w:rPr>
                      </w:pPr>
                      <w:r w:rsidRPr="00B16040">
                        <w:rPr>
                          <w:rFonts w:ascii="Arial" w:hAnsi="Arial" w:cs="Arial"/>
                          <w:b/>
                          <w:sz w:val="48"/>
                          <w:szCs w:val="44"/>
                        </w:rPr>
                        <w:t>Product Specifications / Technical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AA4F4B8" wp14:editId="64F59659">
            <wp:simplePos x="0" y="0"/>
            <wp:positionH relativeFrom="column">
              <wp:posOffset>4284133</wp:posOffset>
            </wp:positionH>
            <wp:positionV relativeFrom="paragraph">
              <wp:posOffset>-795867</wp:posOffset>
            </wp:positionV>
            <wp:extent cx="2458029" cy="1825330"/>
            <wp:effectExtent l="0" t="0" r="635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rylx-gencore cop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4" t="25647" r="13523" b="32743"/>
                    <a:stretch/>
                  </pic:blipFill>
                  <pic:spPr bwMode="auto">
                    <a:xfrm>
                      <a:off x="0" y="0"/>
                      <a:ext cx="2458029" cy="182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09F27" w14:textId="66ADD5A7" w:rsidR="00BD28D2" w:rsidRDefault="00BD28D2" w:rsidP="00793123"/>
    <w:p w14:paraId="10A69D19" w14:textId="374676D2" w:rsidR="00442ED1" w:rsidRDefault="00442ED1" w:rsidP="00793123">
      <w:pPr>
        <w:rPr>
          <w:rFonts w:ascii="Arial" w:hAnsi="Arial" w:cs="Arial"/>
          <w:b/>
          <w:sz w:val="32"/>
          <w:szCs w:val="32"/>
          <w:u w:val="single"/>
        </w:rPr>
      </w:pPr>
    </w:p>
    <w:p w14:paraId="62E57A5B" w14:textId="77777777" w:rsidR="00793123" w:rsidRPr="00BD28D2" w:rsidRDefault="00BD28D2" w:rsidP="00793123">
      <w:pPr>
        <w:rPr>
          <w:rFonts w:ascii="Arial" w:hAnsi="Arial" w:cs="Arial"/>
          <w:b/>
          <w:sz w:val="32"/>
          <w:szCs w:val="32"/>
          <w:u w:val="single"/>
        </w:rPr>
      </w:pPr>
      <w:r w:rsidRPr="00BD28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BA677" wp14:editId="410E13D9">
                <wp:simplePos x="0" y="0"/>
                <wp:positionH relativeFrom="column">
                  <wp:posOffset>5029200</wp:posOffset>
                </wp:positionH>
                <wp:positionV relativeFrom="paragraph">
                  <wp:posOffset>96520</wp:posOffset>
                </wp:positionV>
                <wp:extent cx="1552575" cy="276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6BF4" w14:textId="595912BF" w:rsidR="00D16120" w:rsidRPr="00D16120" w:rsidRDefault="00D16120" w:rsidP="00D16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16120">
                              <w:rPr>
                                <w:sz w:val="16"/>
                                <w:szCs w:val="16"/>
                              </w:rPr>
                              <w:t xml:space="preserve">Effective: </w:t>
                            </w:r>
                            <w:r w:rsidR="005E6566">
                              <w:rPr>
                                <w:sz w:val="16"/>
                                <w:szCs w:val="16"/>
                              </w:rPr>
                              <w:t>January 2,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A677" id="_x0000_s1027" type="#_x0000_t202" style="position:absolute;margin-left:396pt;margin-top:7.6pt;width:12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" stroked="f">
                <v:textbox>
                  <w:txbxContent>
                    <w:p w14:paraId="08066BF4" w14:textId="595912BF" w:rsidR="00D16120" w:rsidRPr="00D16120" w:rsidRDefault="00D16120" w:rsidP="00D16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16120">
                        <w:rPr>
                          <w:sz w:val="16"/>
                          <w:szCs w:val="16"/>
                        </w:rPr>
                        <w:t xml:space="preserve">Effective: </w:t>
                      </w:r>
                      <w:r w:rsidR="005E6566">
                        <w:rPr>
                          <w:sz w:val="16"/>
                          <w:szCs w:val="16"/>
                        </w:rPr>
                        <w:t>January 2,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520" w:type="dxa"/>
        <w:tblInd w:w="-9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5580"/>
        <w:gridCol w:w="90"/>
        <w:gridCol w:w="5760"/>
      </w:tblGrid>
      <w:tr w:rsidR="00793123" w:rsidRPr="00A21BF3" w14:paraId="63485A26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1893F0B1" w14:textId="77777777" w:rsidR="00793123" w:rsidRPr="00A21BF3" w:rsidRDefault="002E288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Composition:</w:t>
            </w:r>
          </w:p>
        </w:tc>
        <w:tc>
          <w:tcPr>
            <w:tcW w:w="5760" w:type="dxa"/>
            <w:vAlign w:val="bottom"/>
          </w:tcPr>
          <w:p w14:paraId="7E8584E6" w14:textId="6E5B656E" w:rsidR="00793123" w:rsidRPr="00A21BF3" w:rsidRDefault="003E6C27" w:rsidP="00433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Phthalate-Free</w:t>
            </w:r>
          </w:p>
        </w:tc>
      </w:tr>
      <w:tr w:rsidR="00E06C3D" w:rsidRPr="00A21BF3" w14:paraId="741817AE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27BE30E7" w14:textId="0BDCA36C" w:rsidR="00E06C3D" w:rsidRPr="00A21BF3" w:rsidRDefault="00E06C3D" w:rsidP="0011024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Installation</w:t>
            </w:r>
          </w:p>
        </w:tc>
        <w:tc>
          <w:tcPr>
            <w:tcW w:w="5760" w:type="dxa"/>
            <w:vAlign w:val="bottom"/>
          </w:tcPr>
          <w:p w14:paraId="4666E2D0" w14:textId="5058904B" w:rsidR="00E06C3D" w:rsidRDefault="00E06C3D" w:rsidP="0016615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Unilin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Locking System </w:t>
            </w:r>
          </w:p>
        </w:tc>
      </w:tr>
      <w:tr w:rsidR="00757149" w:rsidRPr="00A21BF3" w14:paraId="3C9F46BD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69B7418A" w14:textId="77777777" w:rsidR="00757149" w:rsidRPr="00A21BF3" w:rsidRDefault="00757149" w:rsidP="0011024F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Size (inches / mm)</w:t>
            </w:r>
            <w:r w:rsidR="002E288B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bottom"/>
          </w:tcPr>
          <w:p w14:paraId="365A2DE4" w14:textId="126640F5" w:rsidR="003C1933" w:rsidRPr="00A21BF3" w:rsidRDefault="00CF3FBF" w:rsidP="001661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8.97” x 59.84” (227.8 x 1519.9</w:t>
            </w:r>
            <w:r w:rsidR="00757149" w:rsidRPr="00A21BF3">
              <w:rPr>
                <w:rFonts w:cs="Arial"/>
                <w:sz w:val="24"/>
                <w:szCs w:val="24"/>
              </w:rPr>
              <w:t>mm)</w:t>
            </w:r>
          </w:p>
        </w:tc>
      </w:tr>
      <w:tr w:rsidR="00433146" w:rsidRPr="00A21BF3" w14:paraId="4D30C9E5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4569A25E" w14:textId="77777777" w:rsidR="00433146" w:rsidRPr="00A21BF3" w:rsidRDefault="00433146" w:rsidP="00BA4DEF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Gauge:</w:t>
            </w:r>
          </w:p>
        </w:tc>
        <w:tc>
          <w:tcPr>
            <w:tcW w:w="5760" w:type="dxa"/>
            <w:vAlign w:val="bottom"/>
          </w:tcPr>
          <w:p w14:paraId="0086C499" w14:textId="244195D5" w:rsidR="00433146" w:rsidRPr="00A21BF3" w:rsidRDefault="009B5789" w:rsidP="00433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4.0</w:t>
            </w:r>
            <w:r w:rsidR="00433146" w:rsidRPr="00A21BF3">
              <w:rPr>
                <w:rFonts w:cs="Arial"/>
                <w:sz w:val="24"/>
                <w:szCs w:val="24"/>
              </w:rPr>
              <w:t>mm</w:t>
            </w:r>
            <w:r w:rsidR="00433146">
              <w:rPr>
                <w:rFonts w:cs="Arial"/>
                <w:sz w:val="24"/>
                <w:szCs w:val="24"/>
              </w:rPr>
              <w:t xml:space="preserve">+1.0mm </w:t>
            </w:r>
            <w:proofErr w:type="spellStart"/>
            <w:r w:rsidR="00E06C3D">
              <w:rPr>
                <w:rFonts w:cs="Arial"/>
                <w:sz w:val="24"/>
                <w:szCs w:val="24"/>
              </w:rPr>
              <w:t>AcoustX</w:t>
            </w:r>
            <w:proofErr w:type="spellEnd"/>
            <w:r w:rsidR="00E06C3D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33146">
              <w:rPr>
                <w:rFonts w:cs="Arial"/>
                <w:sz w:val="24"/>
                <w:szCs w:val="24"/>
              </w:rPr>
              <w:t xml:space="preserve">G-Core Sound Absorbing </w:t>
            </w:r>
            <w:r>
              <w:rPr>
                <w:rFonts w:cs="Arial"/>
                <w:sz w:val="24"/>
                <w:szCs w:val="24"/>
              </w:rPr>
              <w:t>Backing=5.0</w:t>
            </w:r>
            <w:r w:rsidR="00433146">
              <w:rPr>
                <w:rFonts w:cs="Arial"/>
                <w:sz w:val="24"/>
                <w:szCs w:val="24"/>
              </w:rPr>
              <w:t>mm</w:t>
            </w:r>
          </w:p>
        </w:tc>
      </w:tr>
      <w:tr w:rsidR="00433146" w:rsidRPr="00A21BF3" w14:paraId="643F3AE4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63BE2564" w14:textId="77777777" w:rsidR="00433146" w:rsidRPr="00A21BF3" w:rsidRDefault="00433146" w:rsidP="002645F0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Wear Layer:</w:t>
            </w:r>
          </w:p>
        </w:tc>
        <w:tc>
          <w:tcPr>
            <w:tcW w:w="5760" w:type="dxa"/>
            <w:vAlign w:val="bottom"/>
          </w:tcPr>
          <w:p w14:paraId="10AD5269" w14:textId="76926DEB" w:rsidR="00433146" w:rsidRPr="00A21BF3" w:rsidRDefault="00FF1F53" w:rsidP="002645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20mil (.5</w:t>
            </w:r>
            <w:r w:rsidR="00433146" w:rsidRPr="00A21BF3">
              <w:rPr>
                <w:rFonts w:cs="Arial"/>
                <w:sz w:val="24"/>
                <w:szCs w:val="24"/>
              </w:rPr>
              <w:t>mm)</w:t>
            </w:r>
          </w:p>
        </w:tc>
      </w:tr>
      <w:tr w:rsidR="00433146" w:rsidRPr="00A21BF3" w14:paraId="5A8BE727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68C3383C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Finish:</w:t>
            </w:r>
          </w:p>
        </w:tc>
        <w:tc>
          <w:tcPr>
            <w:tcW w:w="5760" w:type="dxa"/>
            <w:vAlign w:val="bottom"/>
          </w:tcPr>
          <w:p w14:paraId="245135DB" w14:textId="6DCD6100" w:rsidR="00433146" w:rsidRPr="00A21BF3" w:rsidRDefault="00433146" w:rsidP="009B57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Advanced </w:t>
            </w:r>
            <w:r w:rsidR="009B5789">
              <w:rPr>
                <w:rFonts w:cs="Arial"/>
                <w:sz w:val="24"/>
                <w:szCs w:val="24"/>
              </w:rPr>
              <w:t xml:space="preserve">Urethane </w:t>
            </w:r>
            <w:r>
              <w:rPr>
                <w:rFonts w:cs="Arial"/>
                <w:sz w:val="24"/>
                <w:szCs w:val="24"/>
              </w:rPr>
              <w:t>Coating</w:t>
            </w:r>
          </w:p>
        </w:tc>
      </w:tr>
      <w:tr w:rsidR="00433146" w:rsidRPr="00A21BF3" w14:paraId="24CC9B67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442F9FC8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Edge:</w:t>
            </w:r>
          </w:p>
        </w:tc>
        <w:tc>
          <w:tcPr>
            <w:tcW w:w="5760" w:type="dxa"/>
            <w:vAlign w:val="bottom"/>
          </w:tcPr>
          <w:p w14:paraId="7211829C" w14:textId="7B0F2D2A" w:rsidR="00433146" w:rsidRPr="00A21BF3" w:rsidRDefault="009B57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Painted </w:t>
            </w:r>
            <w:r w:rsidR="00433146">
              <w:rPr>
                <w:rFonts w:cs="Arial"/>
                <w:sz w:val="24"/>
                <w:szCs w:val="24"/>
              </w:rPr>
              <w:t>Bevel</w:t>
            </w:r>
          </w:p>
        </w:tc>
      </w:tr>
      <w:tr w:rsidR="00433146" w:rsidRPr="00A21BF3" w14:paraId="016E472E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5872744A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21BF3">
              <w:rPr>
                <w:rFonts w:cs="Arial"/>
                <w:sz w:val="24"/>
                <w:szCs w:val="24"/>
              </w:rPr>
              <w:t>Sq.Ft</w:t>
            </w:r>
            <w:proofErr w:type="spellEnd"/>
            <w:r w:rsidRPr="00A21BF3">
              <w:rPr>
                <w:rFonts w:cs="Arial"/>
                <w:sz w:val="24"/>
                <w:szCs w:val="24"/>
              </w:rPr>
              <w:t>. / Piece:</w:t>
            </w:r>
          </w:p>
        </w:tc>
        <w:tc>
          <w:tcPr>
            <w:tcW w:w="5760" w:type="dxa"/>
            <w:vAlign w:val="bottom"/>
          </w:tcPr>
          <w:p w14:paraId="39E42BBA" w14:textId="03FA83F8" w:rsidR="00433146" w:rsidRPr="00A21BF3" w:rsidRDefault="00CF3F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3.72</w:t>
            </w:r>
          </w:p>
        </w:tc>
      </w:tr>
      <w:tr w:rsidR="00433146" w:rsidRPr="00A21BF3" w14:paraId="6661FAA0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7EAD638F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21BF3">
              <w:rPr>
                <w:rFonts w:cs="Arial"/>
                <w:sz w:val="24"/>
                <w:szCs w:val="24"/>
              </w:rPr>
              <w:t>Sq.Ft</w:t>
            </w:r>
            <w:proofErr w:type="spellEnd"/>
            <w:r w:rsidRPr="00A21BF3">
              <w:rPr>
                <w:rFonts w:cs="Arial"/>
                <w:sz w:val="24"/>
                <w:szCs w:val="24"/>
              </w:rPr>
              <w:t>. / Carton:</w:t>
            </w:r>
          </w:p>
        </w:tc>
        <w:tc>
          <w:tcPr>
            <w:tcW w:w="5760" w:type="dxa"/>
            <w:vAlign w:val="bottom"/>
          </w:tcPr>
          <w:p w14:paraId="5CD15976" w14:textId="0D77DE13" w:rsidR="00433146" w:rsidRPr="00A21BF3" w:rsidRDefault="00CF3F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18.65</w:t>
            </w:r>
          </w:p>
        </w:tc>
      </w:tr>
      <w:tr w:rsidR="00433146" w:rsidRPr="00A21BF3" w14:paraId="7C8BE666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57D8C881" w14:textId="77777777" w:rsidR="00433146" w:rsidRPr="00A21BF3" w:rsidRDefault="00433146" w:rsidP="00B37442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Pieces / Carton:</w:t>
            </w:r>
          </w:p>
        </w:tc>
        <w:tc>
          <w:tcPr>
            <w:tcW w:w="5760" w:type="dxa"/>
            <w:vAlign w:val="bottom"/>
          </w:tcPr>
          <w:p w14:paraId="3290EAC9" w14:textId="0F4B4145" w:rsidR="00433146" w:rsidRPr="00A21BF3" w:rsidRDefault="00CF3F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433146" w:rsidRPr="00A21BF3" w14:paraId="2FDA5A6A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1E12DEE7" w14:textId="77777777" w:rsidR="00433146" w:rsidRPr="00A21BF3" w:rsidRDefault="00433146" w:rsidP="00EA45F7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Cartons / Pallet:</w:t>
            </w:r>
          </w:p>
        </w:tc>
        <w:tc>
          <w:tcPr>
            <w:tcW w:w="5760" w:type="dxa"/>
            <w:vAlign w:val="bottom"/>
          </w:tcPr>
          <w:p w14:paraId="54FE0388" w14:textId="25D7C327" w:rsidR="00433146" w:rsidRPr="00A21BF3" w:rsidRDefault="00CF3F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 (1,119</w:t>
            </w:r>
            <w:r w:rsidR="00433146" w:rsidRPr="00A21B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33146" w:rsidRPr="00A21BF3">
              <w:rPr>
                <w:rFonts w:cs="Arial"/>
                <w:sz w:val="24"/>
                <w:szCs w:val="24"/>
              </w:rPr>
              <w:t>sq.ft</w:t>
            </w:r>
            <w:proofErr w:type="spellEnd"/>
            <w:r w:rsidR="00433146" w:rsidRPr="00A21BF3">
              <w:rPr>
                <w:rFonts w:cs="Arial"/>
                <w:sz w:val="24"/>
                <w:szCs w:val="24"/>
              </w:rPr>
              <w:t>.)</w:t>
            </w:r>
          </w:p>
        </w:tc>
      </w:tr>
      <w:tr w:rsidR="00433146" w:rsidRPr="00A21BF3" w14:paraId="7B1D34EE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66CB5E76" w14:textId="11730907" w:rsidR="00433146" w:rsidRPr="00A21BF3" w:rsidRDefault="00433146" w:rsidP="003E6C2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Pallets / 20</w:t>
            </w:r>
            <w:r w:rsidRPr="00A21BF3">
              <w:rPr>
                <w:rFonts w:cs="Arial"/>
                <w:sz w:val="24"/>
                <w:szCs w:val="24"/>
              </w:rPr>
              <w:t xml:space="preserve">’ </w:t>
            </w:r>
            <w:r>
              <w:rPr>
                <w:rFonts w:cs="Arial"/>
                <w:sz w:val="24"/>
                <w:szCs w:val="24"/>
              </w:rPr>
              <w:t>Container</w:t>
            </w:r>
            <w:r w:rsidRPr="00A21BF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760" w:type="dxa"/>
            <w:vAlign w:val="bottom"/>
          </w:tcPr>
          <w:p w14:paraId="22F3B96C" w14:textId="3C44DC28" w:rsidR="00433146" w:rsidRPr="00A21BF3" w:rsidRDefault="00CF3F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  <w:r w:rsidR="00FF1F5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(23,499</w:t>
            </w:r>
            <w:r w:rsidR="00433146" w:rsidRPr="00A21B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33146" w:rsidRPr="00A21BF3">
              <w:rPr>
                <w:rFonts w:cs="Arial"/>
                <w:sz w:val="24"/>
                <w:szCs w:val="24"/>
              </w:rPr>
              <w:t>sq.ft</w:t>
            </w:r>
            <w:proofErr w:type="spellEnd"/>
            <w:r w:rsidR="00433146" w:rsidRPr="00A21BF3">
              <w:rPr>
                <w:rFonts w:cs="Arial"/>
                <w:sz w:val="24"/>
                <w:szCs w:val="24"/>
              </w:rPr>
              <w:t>.)</w:t>
            </w:r>
          </w:p>
        </w:tc>
      </w:tr>
      <w:tr w:rsidR="00433146" w:rsidRPr="00A21BF3" w14:paraId="3018F542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5266FE31" w14:textId="77777777" w:rsidR="00433146" w:rsidRPr="00A21BF3" w:rsidRDefault="00433146" w:rsidP="006C0A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Weight / Pallet:</w:t>
            </w:r>
          </w:p>
        </w:tc>
        <w:tc>
          <w:tcPr>
            <w:tcW w:w="5760" w:type="dxa"/>
            <w:vAlign w:val="bottom"/>
          </w:tcPr>
          <w:p w14:paraId="54327E02" w14:textId="5D33E9F7" w:rsidR="00433146" w:rsidRDefault="00CF3F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1,904.4</w:t>
            </w:r>
            <w:r w:rsidR="009B5789">
              <w:rPr>
                <w:rFonts w:cs="Arial"/>
                <w:sz w:val="24"/>
                <w:szCs w:val="24"/>
              </w:rPr>
              <w:t>l</w:t>
            </w:r>
            <w:r w:rsidR="00433146">
              <w:rPr>
                <w:rFonts w:cs="Arial"/>
                <w:sz w:val="24"/>
                <w:szCs w:val="24"/>
              </w:rPr>
              <w:t>bs</w:t>
            </w:r>
          </w:p>
        </w:tc>
      </w:tr>
      <w:tr w:rsidR="00433146" w:rsidRPr="00A21BF3" w14:paraId="5F5D5EE1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4885B958" w14:textId="77777777" w:rsidR="00433146" w:rsidRPr="00A21BF3" w:rsidRDefault="00433146" w:rsidP="006C0ABF">
            <w:pPr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sz w:val="24"/>
                <w:szCs w:val="24"/>
              </w:rPr>
              <w:t>Limited Warranty:</w:t>
            </w:r>
          </w:p>
        </w:tc>
        <w:tc>
          <w:tcPr>
            <w:tcW w:w="5760" w:type="dxa"/>
            <w:vAlign w:val="bottom"/>
          </w:tcPr>
          <w:p w14:paraId="4D24530A" w14:textId="1A0282F6" w:rsidR="00433146" w:rsidRPr="00A21BF3" w:rsidRDefault="00A942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Lifetime</w:t>
            </w:r>
            <w:r w:rsidR="009F0B4D">
              <w:rPr>
                <w:rFonts w:cs="Arial"/>
                <w:sz w:val="24"/>
                <w:szCs w:val="24"/>
              </w:rPr>
              <w:t xml:space="preserve"> </w:t>
            </w:r>
            <w:r w:rsidR="00433146" w:rsidRPr="00A21BF3">
              <w:rPr>
                <w:rFonts w:cs="Arial"/>
                <w:sz w:val="24"/>
                <w:szCs w:val="24"/>
              </w:rPr>
              <w:t>Residential</w:t>
            </w:r>
          </w:p>
          <w:p w14:paraId="059279F5" w14:textId="6160BF9C" w:rsidR="00433146" w:rsidRPr="00A21BF3" w:rsidRDefault="009F0B4D" w:rsidP="00DB54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433146">
              <w:rPr>
                <w:rFonts w:cs="Arial"/>
                <w:sz w:val="24"/>
                <w:szCs w:val="24"/>
              </w:rPr>
              <w:t xml:space="preserve"> Year </w:t>
            </w:r>
            <w:r w:rsidR="00433146" w:rsidRPr="00A21BF3">
              <w:rPr>
                <w:rFonts w:cs="Arial"/>
                <w:sz w:val="24"/>
                <w:szCs w:val="24"/>
              </w:rPr>
              <w:t>Commercial</w:t>
            </w:r>
          </w:p>
        </w:tc>
      </w:tr>
      <w:tr w:rsidR="00433146" w:rsidRPr="00A21BF3" w14:paraId="57340452" w14:textId="77777777" w:rsidTr="00B900D6">
        <w:trPr>
          <w:gridBefore w:val="1"/>
          <w:wBefore w:w="90" w:type="dxa"/>
        </w:trPr>
        <w:tc>
          <w:tcPr>
            <w:tcW w:w="11430" w:type="dxa"/>
            <w:gridSpan w:val="3"/>
            <w:shd w:val="clear" w:color="auto" w:fill="A6A6A6" w:themeFill="background1" w:themeFillShade="A6"/>
            <w:vAlign w:val="bottom"/>
          </w:tcPr>
          <w:p w14:paraId="1C0DC464" w14:textId="77777777" w:rsidR="00433146" w:rsidRPr="00A21BF3" w:rsidRDefault="00433146" w:rsidP="0075714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21BF3">
              <w:rPr>
                <w:rFonts w:cs="Arial"/>
                <w:b/>
                <w:sz w:val="24"/>
                <w:szCs w:val="24"/>
              </w:rPr>
              <w:t>Testing</w:t>
            </w:r>
          </w:p>
        </w:tc>
      </w:tr>
      <w:tr w:rsidR="00433146" w:rsidRPr="00A21BF3" w14:paraId="1FC65587" w14:textId="77777777" w:rsidTr="00B900D6">
        <w:tc>
          <w:tcPr>
            <w:tcW w:w="5670" w:type="dxa"/>
            <w:gridSpan w:val="2"/>
            <w:vAlign w:val="bottom"/>
          </w:tcPr>
          <w:p w14:paraId="0196AF62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ASTM F1700 – Product Classification:</w:t>
            </w:r>
          </w:p>
        </w:tc>
        <w:tc>
          <w:tcPr>
            <w:tcW w:w="5850" w:type="dxa"/>
            <w:gridSpan w:val="2"/>
            <w:vAlign w:val="bottom"/>
          </w:tcPr>
          <w:p w14:paraId="0CD3042B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Class III, Type B, Embossed Surface</w:t>
            </w:r>
          </w:p>
          <w:p w14:paraId="165396A1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796F9060" w14:textId="77777777" w:rsidTr="00B900D6">
        <w:tc>
          <w:tcPr>
            <w:tcW w:w="5670" w:type="dxa"/>
            <w:gridSpan w:val="2"/>
            <w:vAlign w:val="bottom"/>
          </w:tcPr>
          <w:p w14:paraId="16CBCC43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 xml:space="preserve">ASTM E648 – Radiant Panel </w:t>
            </w:r>
          </w:p>
          <w:p w14:paraId="2367E89E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(Critical Radiant Flux-Fire Rating Flaming Spread):</w:t>
            </w:r>
          </w:p>
        </w:tc>
        <w:tc>
          <w:tcPr>
            <w:tcW w:w="5850" w:type="dxa"/>
            <w:gridSpan w:val="2"/>
            <w:vAlign w:val="bottom"/>
          </w:tcPr>
          <w:p w14:paraId="6453AF0E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 (Class 1)</w:t>
            </w:r>
          </w:p>
        </w:tc>
      </w:tr>
      <w:tr w:rsidR="00433146" w:rsidRPr="00A21BF3" w14:paraId="178BEA77" w14:textId="77777777" w:rsidTr="00B900D6">
        <w:tc>
          <w:tcPr>
            <w:tcW w:w="5670" w:type="dxa"/>
            <w:gridSpan w:val="2"/>
            <w:vAlign w:val="bottom"/>
          </w:tcPr>
          <w:p w14:paraId="4802A4C4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ASTM D2047 James Machine – Coefficient of Friction (Slip Resistance)</w:t>
            </w:r>
          </w:p>
        </w:tc>
        <w:tc>
          <w:tcPr>
            <w:tcW w:w="5850" w:type="dxa"/>
            <w:gridSpan w:val="2"/>
            <w:vAlign w:val="bottom"/>
          </w:tcPr>
          <w:p w14:paraId="2877D0A4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4AAA8364" w14:textId="77777777" w:rsidTr="00B900D6">
        <w:tc>
          <w:tcPr>
            <w:tcW w:w="5670" w:type="dxa"/>
            <w:gridSpan w:val="2"/>
            <w:vAlign w:val="bottom"/>
          </w:tcPr>
          <w:p w14:paraId="6DAE8443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ASTM F925 – Resistance to Chemicals:</w:t>
            </w:r>
          </w:p>
        </w:tc>
        <w:tc>
          <w:tcPr>
            <w:tcW w:w="5850" w:type="dxa"/>
            <w:gridSpan w:val="2"/>
            <w:vAlign w:val="bottom"/>
          </w:tcPr>
          <w:p w14:paraId="5B14DE8C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638F640B" w14:textId="77777777" w:rsidTr="00B900D6">
        <w:tc>
          <w:tcPr>
            <w:tcW w:w="5670" w:type="dxa"/>
            <w:gridSpan w:val="2"/>
          </w:tcPr>
          <w:p w14:paraId="17334DCA" w14:textId="6391296E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ASTM E492 – Impact Sound Insulation Acoustical Testing (IIC)</w:t>
            </w:r>
          </w:p>
        </w:tc>
        <w:tc>
          <w:tcPr>
            <w:tcW w:w="5850" w:type="dxa"/>
            <w:gridSpan w:val="2"/>
            <w:vAlign w:val="bottom"/>
          </w:tcPr>
          <w:p w14:paraId="263BEA11" w14:textId="1F01350A" w:rsidR="00433146" w:rsidRPr="00FA0054" w:rsidRDefault="005B764E" w:rsidP="006A72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</w:t>
            </w:r>
            <w:r w:rsidR="00433146">
              <w:rPr>
                <w:rFonts w:cs="Arial"/>
                <w:sz w:val="24"/>
                <w:szCs w:val="24"/>
              </w:rPr>
              <w:t xml:space="preserve"> IIC – over 6” concrete</w:t>
            </w:r>
          </w:p>
        </w:tc>
      </w:tr>
      <w:tr w:rsidR="00433146" w:rsidRPr="00A21BF3" w14:paraId="25A216A4" w14:textId="77777777" w:rsidTr="00B900D6">
        <w:tc>
          <w:tcPr>
            <w:tcW w:w="5670" w:type="dxa"/>
            <w:gridSpan w:val="2"/>
          </w:tcPr>
          <w:p w14:paraId="0A7F67B3" w14:textId="77777777" w:rsidR="00433146" w:rsidRPr="00FA0054" w:rsidRDefault="00433146" w:rsidP="00F43309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ASTM F970 - Static Load Limit:</w:t>
            </w:r>
          </w:p>
        </w:tc>
        <w:tc>
          <w:tcPr>
            <w:tcW w:w="5850" w:type="dxa"/>
            <w:gridSpan w:val="2"/>
            <w:vAlign w:val="bottom"/>
          </w:tcPr>
          <w:p w14:paraId="7F7AD09D" w14:textId="1D380EA4" w:rsidR="00433146" w:rsidRPr="00FA0054" w:rsidRDefault="00433146" w:rsidP="006A7265">
            <w:pPr>
              <w:rPr>
                <w:rFonts w:cs="Arial"/>
                <w:sz w:val="24"/>
                <w:szCs w:val="24"/>
              </w:rPr>
            </w:pPr>
            <w:r w:rsidRPr="00FA0054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22936584" w14:textId="77777777" w:rsidTr="00B900D6">
        <w:trPr>
          <w:gridBefore w:val="1"/>
          <w:wBefore w:w="90" w:type="dxa"/>
        </w:trPr>
        <w:tc>
          <w:tcPr>
            <w:tcW w:w="11430" w:type="dxa"/>
            <w:gridSpan w:val="3"/>
            <w:shd w:val="clear" w:color="auto" w:fill="A6A6A6" w:themeFill="background1" w:themeFillShade="A6"/>
            <w:vAlign w:val="bottom"/>
          </w:tcPr>
          <w:p w14:paraId="564B51F1" w14:textId="77777777" w:rsidR="00433146" w:rsidRPr="00A21BF3" w:rsidRDefault="00433146" w:rsidP="00757149">
            <w:pPr>
              <w:jc w:val="center"/>
              <w:rPr>
                <w:rFonts w:cs="Arial"/>
                <w:sz w:val="24"/>
                <w:szCs w:val="24"/>
              </w:rPr>
            </w:pPr>
            <w:r w:rsidRPr="00A21BF3">
              <w:rPr>
                <w:rFonts w:cs="Arial"/>
                <w:b/>
                <w:sz w:val="24"/>
                <w:szCs w:val="24"/>
              </w:rPr>
              <w:t>Sustainability</w:t>
            </w:r>
          </w:p>
        </w:tc>
      </w:tr>
      <w:tr w:rsidR="00433146" w:rsidRPr="00A21BF3" w14:paraId="49610498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0BAA4010" w14:textId="77777777" w:rsidR="00433146" w:rsidRPr="00A21BF3" w:rsidRDefault="00433146" w:rsidP="00356C7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Recycled Content:</w:t>
            </w:r>
          </w:p>
        </w:tc>
        <w:tc>
          <w:tcPr>
            <w:tcW w:w="5760" w:type="dxa"/>
            <w:vAlign w:val="bottom"/>
          </w:tcPr>
          <w:p w14:paraId="1D6867C0" w14:textId="77777777" w:rsidR="00433146" w:rsidRPr="00A21BF3" w:rsidRDefault="00433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</w:tr>
      <w:tr w:rsidR="00433146" w:rsidRPr="00A21BF3" w14:paraId="5BF45854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29FA1EE0" w14:textId="77777777" w:rsidR="00433146" w:rsidRPr="00DB548D" w:rsidRDefault="00433146" w:rsidP="00356C7B">
            <w:pPr>
              <w:rPr>
                <w:rFonts w:cs="Arial"/>
                <w:sz w:val="24"/>
                <w:szCs w:val="24"/>
              </w:rPr>
            </w:pPr>
            <w:r w:rsidRPr="00DB548D">
              <w:rPr>
                <w:rFonts w:cs="Arial"/>
                <w:sz w:val="24"/>
                <w:szCs w:val="24"/>
              </w:rPr>
              <w:t>ISO 9001 – Quality Management System:</w:t>
            </w:r>
          </w:p>
        </w:tc>
        <w:tc>
          <w:tcPr>
            <w:tcW w:w="5760" w:type="dxa"/>
            <w:vAlign w:val="bottom"/>
          </w:tcPr>
          <w:p w14:paraId="7B7F412D" w14:textId="77777777" w:rsidR="00433146" w:rsidRPr="00DB548D" w:rsidRDefault="00433146">
            <w:pPr>
              <w:rPr>
                <w:rFonts w:cs="Arial"/>
                <w:sz w:val="24"/>
                <w:szCs w:val="24"/>
              </w:rPr>
            </w:pPr>
            <w:r w:rsidRPr="00DB548D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0CDEB4A3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47ED6775" w14:textId="77777777" w:rsidR="00433146" w:rsidRPr="00DB548D" w:rsidRDefault="00433146" w:rsidP="00356C7B">
            <w:pPr>
              <w:rPr>
                <w:rFonts w:cs="Arial"/>
                <w:sz w:val="24"/>
                <w:szCs w:val="24"/>
              </w:rPr>
            </w:pPr>
            <w:r w:rsidRPr="00DB548D">
              <w:rPr>
                <w:rFonts w:cs="Arial"/>
                <w:sz w:val="24"/>
                <w:szCs w:val="24"/>
              </w:rPr>
              <w:t>ISO 14001 – Environmental Management System:</w:t>
            </w:r>
          </w:p>
        </w:tc>
        <w:tc>
          <w:tcPr>
            <w:tcW w:w="5760" w:type="dxa"/>
            <w:vAlign w:val="bottom"/>
          </w:tcPr>
          <w:p w14:paraId="79A6BE47" w14:textId="77777777" w:rsidR="00433146" w:rsidRPr="00DB548D" w:rsidRDefault="00433146">
            <w:pPr>
              <w:rPr>
                <w:rFonts w:cs="Arial"/>
                <w:sz w:val="24"/>
                <w:szCs w:val="24"/>
              </w:rPr>
            </w:pPr>
            <w:r w:rsidRPr="00DB548D">
              <w:rPr>
                <w:rFonts w:cs="Arial"/>
                <w:sz w:val="24"/>
                <w:szCs w:val="24"/>
              </w:rPr>
              <w:t>Meets and exceeds passing requirements</w:t>
            </w:r>
          </w:p>
        </w:tc>
      </w:tr>
      <w:tr w:rsidR="00433146" w:rsidRPr="00A21BF3" w14:paraId="5F1DAC43" w14:textId="77777777" w:rsidTr="00B900D6">
        <w:trPr>
          <w:gridBefore w:val="1"/>
          <w:wBefore w:w="90" w:type="dxa"/>
        </w:trPr>
        <w:tc>
          <w:tcPr>
            <w:tcW w:w="5670" w:type="dxa"/>
            <w:gridSpan w:val="2"/>
            <w:vAlign w:val="bottom"/>
          </w:tcPr>
          <w:p w14:paraId="56C49B05" w14:textId="77777777" w:rsidR="00433146" w:rsidRPr="00A21BF3" w:rsidRDefault="00433146" w:rsidP="00356C7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FloorScore</w:t>
            </w:r>
            <w:proofErr w:type="spellEnd"/>
            <w:r>
              <w:rPr>
                <w:rFonts w:cs="Arial"/>
                <w:sz w:val="24"/>
                <w:szCs w:val="24"/>
              </w:rPr>
              <w:t>® Certified:</w:t>
            </w:r>
          </w:p>
        </w:tc>
        <w:tc>
          <w:tcPr>
            <w:tcW w:w="5760" w:type="dxa"/>
            <w:vAlign w:val="bottom"/>
          </w:tcPr>
          <w:p w14:paraId="4F7BE56F" w14:textId="77777777" w:rsidR="00433146" w:rsidRPr="00A21BF3" w:rsidRDefault="004331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</w:tbl>
    <w:p w14:paraId="1066777C" w14:textId="77777777" w:rsidR="00D16120" w:rsidRDefault="008E3F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C45F8" wp14:editId="5BB528A3">
                <wp:simplePos x="0" y="0"/>
                <wp:positionH relativeFrom="column">
                  <wp:posOffset>1724025</wp:posOffset>
                </wp:positionH>
                <wp:positionV relativeFrom="paragraph">
                  <wp:posOffset>593725</wp:posOffset>
                </wp:positionV>
                <wp:extent cx="2374265" cy="676275"/>
                <wp:effectExtent l="0" t="0" r="381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4BF8" w14:textId="36B03EF0" w:rsidR="008E3F92" w:rsidRPr="008E3F92" w:rsidRDefault="00E06C3D" w:rsidP="008E3F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="00ED41B2" w:rsidRPr="00940176">
                                <w:rPr>
                                  <w:rStyle w:val="Hyperlink"/>
                                  <w:sz w:val="28"/>
                                </w:rPr>
                                <w:t>www.acrylxusa.com</w:t>
                              </w:r>
                            </w:hyperlink>
                          </w:p>
                          <w:p w14:paraId="2E8D3526" w14:textId="77777777" w:rsidR="008E3F92" w:rsidRPr="008E3F92" w:rsidRDefault="008E3F92" w:rsidP="008E3F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3F92">
                              <w:rPr>
                                <w:sz w:val="28"/>
                              </w:rPr>
                              <w:t>1-855 3 RASKIN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45F8" id="_x0000_s1028" type="#_x0000_t202" style="position:absolute;margin-left:135.75pt;margin-top:46.75pt;width:186.95pt;height:53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" stroked="f">
                <v:textbox>
                  <w:txbxContent>
                    <w:p w14:paraId="2AB64BF8" w14:textId="36B03EF0" w:rsidR="008E3F92" w:rsidRPr="008E3F92" w:rsidRDefault="00A9425C" w:rsidP="008E3F92">
                      <w:pPr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="00ED41B2" w:rsidRPr="00940176">
                          <w:rPr>
                            <w:rStyle w:val="Hyperlink"/>
                            <w:sz w:val="28"/>
                          </w:rPr>
                          <w:t>www.acrylxusa.com</w:t>
                        </w:r>
                      </w:hyperlink>
                    </w:p>
                    <w:p w14:paraId="2E8D3526" w14:textId="77777777" w:rsidR="008E3F92" w:rsidRPr="008E3F92" w:rsidRDefault="008E3F92" w:rsidP="008E3F92">
                      <w:pPr>
                        <w:jc w:val="center"/>
                        <w:rPr>
                          <w:sz w:val="28"/>
                        </w:rPr>
                      </w:pPr>
                      <w:r w:rsidRPr="008E3F92">
                        <w:rPr>
                          <w:sz w:val="28"/>
                        </w:rPr>
                        <w:t>1-855 3 RASKIN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23"/>
    <w:rsid w:val="0003406C"/>
    <w:rsid w:val="000B08BB"/>
    <w:rsid w:val="001212CF"/>
    <w:rsid w:val="0016615B"/>
    <w:rsid w:val="001748C2"/>
    <w:rsid w:val="001858AE"/>
    <w:rsid w:val="00190E70"/>
    <w:rsid w:val="0022520A"/>
    <w:rsid w:val="0023565C"/>
    <w:rsid w:val="00263E82"/>
    <w:rsid w:val="002E288B"/>
    <w:rsid w:val="00331BF2"/>
    <w:rsid w:val="003673D6"/>
    <w:rsid w:val="003A0A9A"/>
    <w:rsid w:val="003B5397"/>
    <w:rsid w:val="003C1933"/>
    <w:rsid w:val="003E6C27"/>
    <w:rsid w:val="00433146"/>
    <w:rsid w:val="00442ED1"/>
    <w:rsid w:val="00461B41"/>
    <w:rsid w:val="00474C88"/>
    <w:rsid w:val="004958CB"/>
    <w:rsid w:val="004C46BD"/>
    <w:rsid w:val="004F2CC3"/>
    <w:rsid w:val="004F3646"/>
    <w:rsid w:val="004F7B1C"/>
    <w:rsid w:val="005461BF"/>
    <w:rsid w:val="00563173"/>
    <w:rsid w:val="00576A41"/>
    <w:rsid w:val="00583763"/>
    <w:rsid w:val="005B764E"/>
    <w:rsid w:val="005C2363"/>
    <w:rsid w:val="005D334E"/>
    <w:rsid w:val="005E6566"/>
    <w:rsid w:val="006A7265"/>
    <w:rsid w:val="006F2744"/>
    <w:rsid w:val="0071198C"/>
    <w:rsid w:val="0075130E"/>
    <w:rsid w:val="00757149"/>
    <w:rsid w:val="007660CD"/>
    <w:rsid w:val="00793123"/>
    <w:rsid w:val="007E4DEE"/>
    <w:rsid w:val="007E5B7F"/>
    <w:rsid w:val="007F72B8"/>
    <w:rsid w:val="00847620"/>
    <w:rsid w:val="00890F04"/>
    <w:rsid w:val="008E3F92"/>
    <w:rsid w:val="00943862"/>
    <w:rsid w:val="00992F39"/>
    <w:rsid w:val="009B5789"/>
    <w:rsid w:val="009F0B4D"/>
    <w:rsid w:val="00A21BF3"/>
    <w:rsid w:val="00A24B9C"/>
    <w:rsid w:val="00A2789C"/>
    <w:rsid w:val="00A7374C"/>
    <w:rsid w:val="00A85660"/>
    <w:rsid w:val="00A9425C"/>
    <w:rsid w:val="00AC15A6"/>
    <w:rsid w:val="00B16040"/>
    <w:rsid w:val="00B20AFD"/>
    <w:rsid w:val="00B900D6"/>
    <w:rsid w:val="00BD28D2"/>
    <w:rsid w:val="00C2451D"/>
    <w:rsid w:val="00C64649"/>
    <w:rsid w:val="00C97DED"/>
    <w:rsid w:val="00CB2FB3"/>
    <w:rsid w:val="00CD0825"/>
    <w:rsid w:val="00CD4C16"/>
    <w:rsid w:val="00CF3FBF"/>
    <w:rsid w:val="00D16120"/>
    <w:rsid w:val="00DA7595"/>
    <w:rsid w:val="00DB548D"/>
    <w:rsid w:val="00DC1D89"/>
    <w:rsid w:val="00E06C3D"/>
    <w:rsid w:val="00E84BE6"/>
    <w:rsid w:val="00E948EC"/>
    <w:rsid w:val="00ED28D6"/>
    <w:rsid w:val="00ED41B2"/>
    <w:rsid w:val="00EF20CE"/>
    <w:rsid w:val="00F6267B"/>
    <w:rsid w:val="00F82292"/>
    <w:rsid w:val="00F855F9"/>
    <w:rsid w:val="00F87943"/>
    <w:rsid w:val="00F923CF"/>
    <w:rsid w:val="00FF1DB6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3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rylxusa.com" TargetMode="External"/><Relationship Id="rId5" Type="http://schemas.openxmlformats.org/officeDocument/2006/relationships/hyperlink" Target="http://www.acrylxus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raskin</dc:creator>
  <cp:lastModifiedBy>stsionis@gmail.com</cp:lastModifiedBy>
  <cp:revision>6</cp:revision>
  <cp:lastPrinted>2016-07-15T15:13:00Z</cp:lastPrinted>
  <dcterms:created xsi:type="dcterms:W3CDTF">2019-02-18T14:05:00Z</dcterms:created>
  <dcterms:modified xsi:type="dcterms:W3CDTF">2019-10-30T20:30:00Z</dcterms:modified>
</cp:coreProperties>
</file>